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A0228" w14:textId="328268B7" w:rsidR="00AC2ED0" w:rsidRDefault="00AC2ED0" w:rsidP="00AC2ED0">
      <w:pPr>
        <w:pStyle w:val="CRCoverPage"/>
        <w:tabs>
          <w:tab w:val="right" w:pos="9639"/>
        </w:tabs>
        <w:spacing w:after="0"/>
        <w:rPr>
          <w:b/>
          <w:i/>
          <w:noProof/>
          <w:sz w:val="28"/>
          <w:lang w:eastAsia="zh-CN"/>
        </w:rPr>
      </w:pPr>
      <w:bookmarkStart w:id="0" w:name="_Hlk145491888"/>
      <w:r>
        <w:rPr>
          <w:b/>
          <w:noProof/>
          <w:sz w:val="24"/>
        </w:rPr>
        <w:t>3GPP TSG-CT WG1 Meeting #1</w:t>
      </w:r>
      <w:r w:rsidR="001F6498">
        <w:rPr>
          <w:b/>
          <w:noProof/>
          <w:sz w:val="24"/>
        </w:rPr>
        <w:t>4</w:t>
      </w:r>
      <w:r w:rsidR="00CB65CE">
        <w:rPr>
          <w:rFonts w:hint="eastAsia"/>
          <w:b/>
          <w:noProof/>
          <w:sz w:val="24"/>
          <w:lang w:eastAsia="zh-CN"/>
        </w:rPr>
        <w:t>9</w:t>
      </w:r>
      <w:r>
        <w:rPr>
          <w:b/>
          <w:i/>
          <w:noProof/>
          <w:sz w:val="28"/>
        </w:rPr>
        <w:tab/>
      </w:r>
      <w:r>
        <w:rPr>
          <w:b/>
          <w:noProof/>
          <w:sz w:val="24"/>
        </w:rPr>
        <w:t>C1-</w:t>
      </w:r>
      <w:r w:rsidR="00670942" w:rsidRPr="00670942">
        <w:rPr>
          <w:b/>
          <w:noProof/>
          <w:sz w:val="24"/>
        </w:rPr>
        <w:t>24</w:t>
      </w:r>
      <w:r w:rsidR="00B45D26">
        <w:rPr>
          <w:rFonts w:hint="eastAsia"/>
          <w:b/>
          <w:noProof/>
          <w:sz w:val="24"/>
          <w:lang w:eastAsia="zh-CN"/>
        </w:rPr>
        <w:t>3433</w:t>
      </w:r>
      <w:bookmarkStart w:id="1" w:name="_GoBack"/>
      <w:bookmarkEnd w:id="1"/>
    </w:p>
    <w:bookmarkEnd w:id="0"/>
    <w:p w14:paraId="55406F63" w14:textId="77777777" w:rsidR="00CB65CE" w:rsidRDefault="00CB65CE" w:rsidP="00CB65CE">
      <w:pPr>
        <w:pStyle w:val="CRCoverPage"/>
        <w:outlineLvl w:val="0"/>
        <w:rPr>
          <w:b/>
          <w:noProof/>
          <w:sz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7685C692" w14:textId="4FA242C2" w:rsidR="005F5032" w:rsidRDefault="00463675" w:rsidP="000F4E43">
      <w:pPr>
        <w:pStyle w:val="ac"/>
      </w:pPr>
      <w:r w:rsidRPr="000F4E43">
        <w:t>Title:</w:t>
      </w:r>
      <w:r w:rsidRPr="000F4E43">
        <w:tab/>
      </w:r>
      <w:r w:rsidR="00F0649B" w:rsidRPr="005F5032">
        <w:t>L</w:t>
      </w:r>
      <w:r w:rsidRPr="005F5032">
        <w:t>S on</w:t>
      </w:r>
      <w:r w:rsidR="005F5032">
        <w:t xml:space="preserve"> </w:t>
      </w:r>
      <w:r w:rsidR="00CB65CE">
        <w:rPr>
          <w:rFonts w:hint="eastAsia"/>
          <w:lang w:eastAsia="zh-CN"/>
        </w:rPr>
        <w:t xml:space="preserve">sending </w:t>
      </w:r>
      <w:r w:rsidR="00CB65CE">
        <w:rPr>
          <w:lang w:eastAsia="zh-CN"/>
        </w:rPr>
        <w:t>an acknowledgement</w:t>
      </w:r>
      <w:r w:rsidR="00CB65CE">
        <w:rPr>
          <w:rFonts w:hint="eastAsia"/>
          <w:lang w:eastAsia="zh-CN"/>
        </w:rPr>
        <w:t xml:space="preserve"> after </w:t>
      </w:r>
      <w:r w:rsidR="00CB65CE" w:rsidRPr="00AC752C">
        <w:rPr>
          <w:lang w:eastAsia="zh-CN"/>
        </w:rPr>
        <w:t>establishing a TLS connection</w:t>
      </w:r>
    </w:p>
    <w:p w14:paraId="65004854" w14:textId="5F56769B" w:rsidR="00463675" w:rsidRPr="000F4E43" w:rsidRDefault="00463675" w:rsidP="000F4E43">
      <w:pPr>
        <w:pStyle w:val="ac"/>
      </w:pPr>
      <w:r w:rsidRPr="000F4E43">
        <w:t>Response to:</w:t>
      </w:r>
      <w:r w:rsidRPr="000F4E43">
        <w:tab/>
      </w:r>
      <w:r w:rsidR="005F5032">
        <w:t>-</w:t>
      </w:r>
    </w:p>
    <w:p w14:paraId="56E3B846" w14:textId="10B0AD8A" w:rsidR="00463675" w:rsidRPr="000F4E43" w:rsidRDefault="00463675" w:rsidP="000F4E43">
      <w:pPr>
        <w:pStyle w:val="ac"/>
      </w:pPr>
      <w:r w:rsidRPr="000F4E43">
        <w:t>Release:</w:t>
      </w:r>
      <w:r w:rsidRPr="005F5032">
        <w:tab/>
      </w:r>
      <w:r w:rsidR="005F5032" w:rsidRPr="005F5032">
        <w:t>Rel-18</w:t>
      </w:r>
    </w:p>
    <w:p w14:paraId="792135A2" w14:textId="03E5F4B0" w:rsidR="00463675" w:rsidRPr="000F4E43" w:rsidRDefault="00463675" w:rsidP="000F4E43">
      <w:pPr>
        <w:pStyle w:val="ac"/>
      </w:pPr>
      <w:r w:rsidRPr="000F4E43">
        <w:t>Work Item:</w:t>
      </w:r>
      <w:r w:rsidRPr="000F4E43">
        <w:tab/>
      </w:r>
      <w:bookmarkStart w:id="2" w:name="OLE_LINK2"/>
      <w:r w:rsidR="00CB65CE" w:rsidRPr="00CB65CE">
        <w:t>5G_eLCS_Ph3</w:t>
      </w:r>
      <w:bookmarkEnd w:id="2"/>
    </w:p>
    <w:p w14:paraId="0A1390C0" w14:textId="77777777" w:rsidR="00463675" w:rsidRPr="000F4E43" w:rsidRDefault="00463675">
      <w:pPr>
        <w:spacing w:after="60"/>
        <w:ind w:left="1985" w:hanging="1985"/>
        <w:rPr>
          <w:rFonts w:ascii="Arial" w:hAnsi="Arial" w:cs="Arial"/>
          <w:b/>
        </w:rPr>
      </w:pPr>
    </w:p>
    <w:p w14:paraId="2BA4C3D5" w14:textId="3368B323" w:rsidR="00463675" w:rsidRPr="005F5032" w:rsidRDefault="00463675" w:rsidP="000F4E43">
      <w:pPr>
        <w:pStyle w:val="Source"/>
      </w:pPr>
      <w:r w:rsidRPr="000F4E43">
        <w:t>Source:</w:t>
      </w:r>
      <w:r w:rsidRPr="005F5032">
        <w:tab/>
      </w:r>
      <w:r w:rsidR="005F5032" w:rsidRPr="005F5032">
        <w:rPr>
          <w:b w:val="0"/>
        </w:rPr>
        <w:t>CT WG1</w:t>
      </w:r>
    </w:p>
    <w:p w14:paraId="6AF9910D" w14:textId="3BCED31D" w:rsidR="00463675" w:rsidRPr="000F4E43" w:rsidRDefault="00463675" w:rsidP="000F4E43">
      <w:pPr>
        <w:pStyle w:val="Source"/>
      </w:pPr>
      <w:r w:rsidRPr="005F5032">
        <w:t>To:</w:t>
      </w:r>
      <w:r w:rsidRPr="005F5032">
        <w:tab/>
      </w:r>
      <w:r w:rsidR="005F5032" w:rsidRPr="005F5032">
        <w:rPr>
          <w:b w:val="0"/>
        </w:rPr>
        <w:t>SA WG</w:t>
      </w:r>
      <w:r w:rsidR="008B1BDB">
        <w:rPr>
          <w:b w:val="0"/>
        </w:rPr>
        <w:t>2</w:t>
      </w:r>
    </w:p>
    <w:p w14:paraId="033E954A" w14:textId="4A485244" w:rsidR="00463675" w:rsidRPr="000F4E43" w:rsidRDefault="00463675" w:rsidP="000F4E43">
      <w:pPr>
        <w:pStyle w:val="Source"/>
        <w:rPr>
          <w:lang w:eastAsia="zh-CN"/>
        </w:rPr>
      </w:pPr>
      <w:r w:rsidRPr="000F4E43">
        <w:t>Cc:</w:t>
      </w:r>
      <w:r w:rsidRPr="000F4E43">
        <w:tab/>
      </w:r>
      <w:r w:rsidR="00CB65CE">
        <w:rPr>
          <w:b w:val="0"/>
        </w:rPr>
        <w:t>CT WG</w:t>
      </w:r>
      <w:r w:rsidR="00CB65CE">
        <w:rPr>
          <w:rFonts w:hint="eastAsia"/>
          <w:b w:val="0"/>
          <w:lang w:eastAsia="zh-CN"/>
        </w:rPr>
        <w: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E421270" w:rsidR="00463675" w:rsidRPr="000F4E43" w:rsidRDefault="00463675" w:rsidP="000F4E43">
      <w:pPr>
        <w:pStyle w:val="Contact"/>
        <w:tabs>
          <w:tab w:val="clear" w:pos="2268"/>
        </w:tabs>
        <w:rPr>
          <w:bCs/>
          <w:lang w:eastAsia="zh-CN"/>
        </w:rPr>
      </w:pPr>
      <w:r w:rsidRPr="000F4E43">
        <w:t>Name:</w:t>
      </w:r>
      <w:r w:rsidRPr="000F4E43">
        <w:rPr>
          <w:bCs/>
        </w:rPr>
        <w:tab/>
      </w:r>
      <w:proofErr w:type="spellStart"/>
      <w:r w:rsidR="00CB65CE">
        <w:rPr>
          <w:rFonts w:hint="eastAsia"/>
          <w:bCs/>
          <w:lang w:eastAsia="zh-CN"/>
        </w:rPr>
        <w:t>Xiaoxue</w:t>
      </w:r>
      <w:proofErr w:type="spellEnd"/>
      <w:r w:rsidR="00CB65CE">
        <w:rPr>
          <w:rFonts w:hint="eastAsia"/>
          <w:bCs/>
          <w:lang w:eastAsia="zh-CN"/>
        </w:rPr>
        <w:t xml:space="preserve"> Zhao</w:t>
      </w:r>
    </w:p>
    <w:p w14:paraId="7E748C49" w14:textId="1D94F7F7" w:rsidR="00463675" w:rsidRPr="000F4E43" w:rsidRDefault="00463675" w:rsidP="000F4E43">
      <w:pPr>
        <w:pStyle w:val="Contact"/>
        <w:tabs>
          <w:tab w:val="clear" w:pos="2268"/>
        </w:tabs>
        <w:rPr>
          <w:bCs/>
        </w:rPr>
      </w:pPr>
      <w:r w:rsidRPr="000F4E43">
        <w:t>Tel. Number:</w:t>
      </w:r>
      <w:r w:rsidRPr="000F4E43">
        <w:rPr>
          <w:bCs/>
        </w:rPr>
        <w:tab/>
      </w:r>
      <w:r w:rsidR="005F5032">
        <w:rPr>
          <w:bCs/>
        </w:rPr>
        <w:t>-</w:t>
      </w:r>
    </w:p>
    <w:p w14:paraId="5836C680" w14:textId="58767E28" w:rsidR="00463675" w:rsidRPr="008B1BDB" w:rsidRDefault="00463675" w:rsidP="000F4E43">
      <w:pPr>
        <w:pStyle w:val="Contact"/>
        <w:tabs>
          <w:tab w:val="clear" w:pos="2268"/>
        </w:tabs>
        <w:rPr>
          <w:bCs/>
          <w:color w:val="0000FF"/>
          <w:lang w:val="fr-FR"/>
        </w:rPr>
      </w:pPr>
      <w:r w:rsidRPr="008B1BDB">
        <w:rPr>
          <w:color w:val="0000FF"/>
          <w:lang w:val="fr-FR"/>
        </w:rPr>
        <w:t>E-mail Address:</w:t>
      </w:r>
      <w:r w:rsidRPr="008B1BDB">
        <w:rPr>
          <w:bCs/>
          <w:color w:val="0000FF"/>
          <w:lang w:val="fr-FR"/>
        </w:rPr>
        <w:tab/>
      </w:r>
      <w:r w:rsidR="00CB65CE" w:rsidRPr="00CB65CE">
        <w:rPr>
          <w:bCs/>
          <w:color w:val="0000FF"/>
          <w:lang w:val="fr-FR" w:eastAsia="zh-CN"/>
        </w:rPr>
        <w:t>zhaoxiaoxue@cictmobile.com</w:t>
      </w:r>
    </w:p>
    <w:p w14:paraId="486A119D" w14:textId="77777777" w:rsidR="00463675" w:rsidRPr="008B1BD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9B0BA2B" w:rsidR="00463675" w:rsidRPr="000F4E43" w:rsidRDefault="00463675" w:rsidP="000F4E43">
      <w:pPr>
        <w:pStyle w:val="ac"/>
        <w:rPr>
          <w:lang w:eastAsia="zh-CN"/>
        </w:rPr>
      </w:pPr>
      <w:r w:rsidRPr="000F4E43">
        <w:t>Attachments:</w:t>
      </w:r>
      <w:r w:rsidRPr="000F4E43">
        <w:tab/>
      </w:r>
      <w:r w:rsidR="00022907">
        <w:t>C1-24</w:t>
      </w:r>
      <w:r w:rsidR="00B45D26">
        <w:rPr>
          <w:rFonts w:hint="eastAsia"/>
          <w:lang w:eastAsia="zh-CN"/>
        </w:rPr>
        <w:t>3434</w:t>
      </w:r>
      <w:r w:rsidR="00022907">
        <w:t>, C1-24</w:t>
      </w:r>
      <w:r w:rsidR="00B45D26">
        <w:rPr>
          <w:rFonts w:hint="eastAsia"/>
          <w:lang w:eastAsia="zh-CN"/>
        </w:rPr>
        <w:t>3435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C1DDD0A" w14:textId="65997182" w:rsidR="00490E78" w:rsidRDefault="005F5032" w:rsidP="005D4179">
      <w:pPr>
        <w:spacing w:after="60"/>
        <w:rPr>
          <w:rFonts w:ascii="Arial" w:hAnsi="Arial" w:cs="Arial"/>
          <w:lang w:eastAsia="zh-CN"/>
        </w:rPr>
      </w:pPr>
      <w:r w:rsidRPr="005F5032">
        <w:rPr>
          <w:rFonts w:ascii="Arial" w:hAnsi="Arial" w:cs="Arial"/>
        </w:rPr>
        <w:t xml:space="preserve">As part of the work on </w:t>
      </w:r>
      <w:r w:rsidR="00CB65CE" w:rsidRPr="00CB65CE">
        <w:rPr>
          <w:rFonts w:ascii="Arial" w:hAnsi="Arial" w:cs="Arial"/>
        </w:rPr>
        <w:t>5G_eLCS_Ph3</w:t>
      </w:r>
      <w:r w:rsidRPr="005F5032">
        <w:rPr>
          <w:rFonts w:ascii="Arial" w:hAnsi="Arial" w:cs="Arial"/>
        </w:rPr>
        <w:t xml:space="preserve">, CT1 </w:t>
      </w:r>
      <w:r>
        <w:rPr>
          <w:rFonts w:ascii="Arial" w:hAnsi="Arial" w:cs="Arial"/>
        </w:rPr>
        <w:t>has specified</w:t>
      </w:r>
      <w:r w:rsidRPr="005F5032">
        <w:rPr>
          <w:rFonts w:ascii="Arial" w:hAnsi="Arial" w:cs="Arial"/>
        </w:rPr>
        <w:t xml:space="preserve"> </w:t>
      </w:r>
      <w:r w:rsidR="00490E78" w:rsidRPr="00490E78">
        <w:rPr>
          <w:rFonts w:ascii="Arial" w:hAnsi="Arial" w:cs="Arial"/>
        </w:rPr>
        <w:t>USER PLANE CONNECTION ESTABLISHMENT COMPLETE/FAILURE message (UE to LMF, UL NAS TRANSPORT message) to respond to the USER PLANE CONNECTION ESTABLISHMENT COMMAND message including the user plane information (LMF to UE, DL NAS TRANSPORT message)</w:t>
      </w:r>
      <w:r w:rsidR="00ED48C3" w:rsidRPr="00ED48C3">
        <w:rPr>
          <w:rFonts w:ascii="Arial" w:hAnsi="Arial" w:cs="Arial" w:hint="eastAsia"/>
        </w:rPr>
        <w:t xml:space="preserve"> as described in </w:t>
      </w:r>
      <w:r w:rsidR="00ED48C3" w:rsidRPr="00ED48C3">
        <w:rPr>
          <w:rFonts w:ascii="Arial" w:hAnsi="Arial" w:cs="Arial"/>
        </w:rPr>
        <w:t>clause </w:t>
      </w:r>
      <w:r w:rsidR="00ED48C3" w:rsidRPr="00ED48C3">
        <w:rPr>
          <w:rFonts w:ascii="Arial" w:hAnsi="Arial" w:cs="Arial" w:hint="eastAsia"/>
        </w:rPr>
        <w:t>6.18.1 of TS</w:t>
      </w:r>
      <w:r w:rsidR="00ED48C3" w:rsidRPr="00ED48C3">
        <w:rPr>
          <w:rFonts w:ascii="Arial" w:hAnsi="Arial" w:cs="Arial"/>
        </w:rPr>
        <w:t> </w:t>
      </w:r>
      <w:r w:rsidR="00ED48C3" w:rsidRPr="00ED48C3">
        <w:rPr>
          <w:rFonts w:ascii="Arial" w:hAnsi="Arial" w:cs="Arial" w:hint="eastAsia"/>
        </w:rPr>
        <w:t>2</w:t>
      </w:r>
      <w:r w:rsidR="00ED48C3">
        <w:rPr>
          <w:rFonts w:ascii="Arial" w:hAnsi="Arial" w:cs="Arial" w:hint="eastAsia"/>
          <w:lang w:eastAsia="zh-CN"/>
        </w:rPr>
        <w:t>3</w:t>
      </w:r>
      <w:r w:rsidR="00ED48C3" w:rsidRPr="00ED48C3">
        <w:rPr>
          <w:rFonts w:ascii="Arial" w:hAnsi="Arial" w:cs="Arial" w:hint="eastAsia"/>
        </w:rPr>
        <w:t>.273.</w:t>
      </w:r>
    </w:p>
    <w:p w14:paraId="7621C02B" w14:textId="50B5B2CE" w:rsidR="00566C44" w:rsidRDefault="00ED48C3" w:rsidP="005D4179">
      <w:pPr>
        <w:spacing w:after="60"/>
        <w:rPr>
          <w:rFonts w:ascii="Arial" w:hAnsi="Arial" w:cs="Arial"/>
          <w:lang w:eastAsia="zh-CN"/>
        </w:rPr>
      </w:pPr>
      <w:r>
        <w:rPr>
          <w:rFonts w:ascii="Arial" w:hAnsi="Arial" w:cs="Arial" w:hint="eastAsia"/>
          <w:lang w:eastAsia="zh-CN"/>
        </w:rPr>
        <w:t>CT1 has decided to:</w:t>
      </w:r>
    </w:p>
    <w:p w14:paraId="5CE3E4AD" w14:textId="4139658A" w:rsidR="00ED48C3" w:rsidRDefault="00ED48C3" w:rsidP="00490E78">
      <w:pPr>
        <w:pStyle w:val="af"/>
        <w:numPr>
          <w:ilvl w:val="0"/>
          <w:numId w:val="15"/>
        </w:numPr>
        <w:spacing w:after="60"/>
        <w:contextualSpacing w:val="0"/>
        <w:rPr>
          <w:rFonts w:ascii="Arial" w:hAnsi="Arial" w:cs="Arial"/>
          <w:lang w:eastAsia="zh-CN"/>
        </w:rPr>
      </w:pPr>
      <w:bookmarkStart w:id="3" w:name="OLE_LINK15"/>
      <w:bookmarkStart w:id="4" w:name="OLE_LINK16"/>
      <w:r>
        <w:rPr>
          <w:rFonts w:ascii="Arial" w:hAnsi="Arial" w:cs="Arial" w:hint="eastAsia"/>
          <w:lang w:eastAsia="zh-CN"/>
        </w:rPr>
        <w:t xml:space="preserve">add </w:t>
      </w:r>
      <w:r w:rsidR="00490E78">
        <w:rPr>
          <w:rFonts w:ascii="Arial" w:hAnsi="Arial" w:cs="Arial" w:hint="eastAsia"/>
          <w:lang w:eastAsia="zh-CN"/>
        </w:rPr>
        <w:t xml:space="preserve">a </w:t>
      </w:r>
      <w:r w:rsidR="00490E78" w:rsidRPr="00490E78">
        <w:rPr>
          <w:rFonts w:ascii="Arial" w:hAnsi="Arial" w:cs="Arial"/>
        </w:rPr>
        <w:t>USER PLANE CONNECTION ESTABLISHMENT COMPLETE/FAILURE message</w:t>
      </w:r>
      <w:r w:rsidR="00490E78">
        <w:rPr>
          <w:rFonts w:ascii="Arial" w:hAnsi="Arial" w:cs="Arial" w:hint="eastAsia"/>
          <w:lang w:eastAsia="zh-CN"/>
        </w:rPr>
        <w:t>,</w:t>
      </w:r>
      <w:r w:rsidR="00490E78" w:rsidRPr="00490E78">
        <w:rPr>
          <w:rFonts w:ascii="Arial" w:hAnsi="Arial" w:cs="Arial"/>
        </w:rPr>
        <w:t xml:space="preserve"> </w:t>
      </w:r>
      <w:r w:rsidR="00490E78">
        <w:rPr>
          <w:rFonts w:ascii="Arial" w:hAnsi="Arial" w:cs="Arial" w:hint="eastAsia"/>
          <w:lang w:eastAsia="zh-CN"/>
        </w:rPr>
        <w:t xml:space="preserve">which is only used in the </w:t>
      </w:r>
      <w:r w:rsidR="00490E78" w:rsidRPr="00490E78">
        <w:rPr>
          <w:rFonts w:ascii="Arial" w:hAnsi="Arial" w:cs="Arial"/>
          <w:lang w:eastAsia="zh-CN"/>
        </w:rPr>
        <w:t xml:space="preserve">LMF initiated </w:t>
      </w:r>
      <w:r w:rsidR="00490E78">
        <w:rPr>
          <w:rFonts w:ascii="Arial" w:hAnsi="Arial" w:cs="Arial" w:hint="eastAsia"/>
          <w:lang w:eastAsia="zh-CN"/>
        </w:rPr>
        <w:t>u</w:t>
      </w:r>
      <w:r w:rsidR="00490E78">
        <w:rPr>
          <w:rFonts w:ascii="Arial" w:hAnsi="Arial" w:cs="Arial"/>
          <w:lang w:eastAsia="zh-CN"/>
        </w:rPr>
        <w:t xml:space="preserve">ser </w:t>
      </w:r>
      <w:r w:rsidR="00490E78">
        <w:rPr>
          <w:rFonts w:ascii="Arial" w:hAnsi="Arial" w:cs="Arial" w:hint="eastAsia"/>
          <w:lang w:eastAsia="zh-CN"/>
        </w:rPr>
        <w:t>p</w:t>
      </w:r>
      <w:r w:rsidR="00490E78">
        <w:rPr>
          <w:rFonts w:ascii="Arial" w:hAnsi="Arial" w:cs="Arial"/>
          <w:lang w:eastAsia="zh-CN"/>
        </w:rPr>
        <w:t xml:space="preserve">lane </w:t>
      </w:r>
      <w:r w:rsidR="00490E78">
        <w:rPr>
          <w:rFonts w:ascii="Arial" w:hAnsi="Arial" w:cs="Arial" w:hint="eastAsia"/>
          <w:lang w:eastAsia="zh-CN"/>
        </w:rPr>
        <w:t>c</w:t>
      </w:r>
      <w:r w:rsidR="00490E78" w:rsidRPr="001226CC">
        <w:rPr>
          <w:rFonts w:ascii="Arial" w:hAnsi="Arial" w:cs="Arial"/>
          <w:lang w:eastAsia="zh-CN"/>
        </w:rPr>
        <w:t>onnection</w:t>
      </w:r>
      <w:r w:rsidR="00490E78">
        <w:rPr>
          <w:rFonts w:ascii="Arial" w:hAnsi="Arial" w:cs="Arial" w:hint="eastAsia"/>
          <w:lang w:eastAsia="zh-CN"/>
        </w:rPr>
        <w:t xml:space="preserve"> procedure in current specification,</w:t>
      </w:r>
      <w:r w:rsidR="00490E78" w:rsidRPr="00490E78">
        <w:rPr>
          <w:rFonts w:ascii="Arial" w:hAnsi="Arial" w:cs="Arial"/>
        </w:rPr>
        <w:t xml:space="preserve"> to respond to the USER PLANE CONNECTION ESTABLISHMENT COMMAND message</w:t>
      </w:r>
      <w:r w:rsidR="001226CC">
        <w:rPr>
          <w:rFonts w:ascii="Arial" w:hAnsi="Arial" w:cs="Arial" w:hint="eastAsia"/>
          <w:lang w:eastAsia="zh-CN"/>
        </w:rPr>
        <w:t xml:space="preserve"> in the </w:t>
      </w:r>
      <w:r w:rsidR="001226CC">
        <w:rPr>
          <w:rFonts w:ascii="Arial" w:hAnsi="Arial" w:cs="Arial"/>
          <w:lang w:eastAsia="zh-CN"/>
        </w:rPr>
        <w:t xml:space="preserve">UE initiated </w:t>
      </w:r>
      <w:r w:rsidR="001226CC">
        <w:rPr>
          <w:rFonts w:ascii="Arial" w:hAnsi="Arial" w:cs="Arial" w:hint="eastAsia"/>
          <w:lang w:eastAsia="zh-CN"/>
        </w:rPr>
        <w:t>u</w:t>
      </w:r>
      <w:r w:rsidR="001226CC">
        <w:rPr>
          <w:rFonts w:ascii="Arial" w:hAnsi="Arial" w:cs="Arial"/>
          <w:lang w:eastAsia="zh-CN"/>
        </w:rPr>
        <w:t xml:space="preserve">ser </w:t>
      </w:r>
      <w:r w:rsidR="001226CC">
        <w:rPr>
          <w:rFonts w:ascii="Arial" w:hAnsi="Arial" w:cs="Arial" w:hint="eastAsia"/>
          <w:lang w:eastAsia="zh-CN"/>
        </w:rPr>
        <w:t>p</w:t>
      </w:r>
      <w:r w:rsidR="001226CC">
        <w:rPr>
          <w:rFonts w:ascii="Arial" w:hAnsi="Arial" w:cs="Arial"/>
          <w:lang w:eastAsia="zh-CN"/>
        </w:rPr>
        <w:t xml:space="preserve">lane </w:t>
      </w:r>
      <w:r w:rsidR="001226CC">
        <w:rPr>
          <w:rFonts w:ascii="Arial" w:hAnsi="Arial" w:cs="Arial" w:hint="eastAsia"/>
          <w:lang w:eastAsia="zh-CN"/>
        </w:rPr>
        <w:t>c</w:t>
      </w:r>
      <w:r w:rsidR="001226CC" w:rsidRPr="001226CC">
        <w:rPr>
          <w:rFonts w:ascii="Arial" w:hAnsi="Arial" w:cs="Arial"/>
          <w:lang w:eastAsia="zh-CN"/>
        </w:rPr>
        <w:t>onnection</w:t>
      </w:r>
      <w:r w:rsidR="001226CC">
        <w:rPr>
          <w:rFonts w:ascii="Arial" w:hAnsi="Arial" w:cs="Arial" w:hint="eastAsia"/>
          <w:lang w:eastAsia="zh-CN"/>
        </w:rPr>
        <w:t xml:space="preserve"> procedure</w:t>
      </w:r>
      <w:r w:rsidR="001226CC" w:rsidRPr="001226CC">
        <w:rPr>
          <w:rFonts w:ascii="Arial" w:hAnsi="Arial" w:cs="Arial" w:hint="eastAsia"/>
          <w:lang w:eastAsia="zh-CN"/>
        </w:rPr>
        <w:t xml:space="preserve"> </w:t>
      </w:r>
      <w:r w:rsidR="001226CC" w:rsidRPr="00ED48C3">
        <w:rPr>
          <w:rFonts w:ascii="Arial" w:hAnsi="Arial" w:cs="Arial" w:hint="eastAsia"/>
          <w:lang w:eastAsia="zh-CN"/>
        </w:rPr>
        <w:t xml:space="preserve">as described in </w:t>
      </w:r>
      <w:r w:rsidR="001226CC" w:rsidRPr="00ED48C3">
        <w:rPr>
          <w:rFonts w:ascii="Arial" w:hAnsi="Arial" w:cs="Arial"/>
          <w:lang w:eastAsia="zh-CN"/>
        </w:rPr>
        <w:t>clause </w:t>
      </w:r>
      <w:r w:rsidR="001226CC" w:rsidRPr="00ED48C3">
        <w:rPr>
          <w:rFonts w:ascii="Arial" w:hAnsi="Arial" w:cs="Arial" w:hint="eastAsia"/>
          <w:lang w:eastAsia="zh-CN"/>
        </w:rPr>
        <w:t>6.18.</w:t>
      </w:r>
      <w:r w:rsidR="001226CC">
        <w:rPr>
          <w:rFonts w:ascii="Arial" w:hAnsi="Arial" w:cs="Arial" w:hint="eastAsia"/>
          <w:lang w:eastAsia="zh-CN"/>
        </w:rPr>
        <w:t>2</w:t>
      </w:r>
      <w:r w:rsidR="001226CC" w:rsidRPr="00ED48C3">
        <w:rPr>
          <w:rFonts w:ascii="Arial" w:hAnsi="Arial" w:cs="Arial" w:hint="eastAsia"/>
          <w:lang w:eastAsia="zh-CN"/>
        </w:rPr>
        <w:t xml:space="preserve"> of TS</w:t>
      </w:r>
      <w:r w:rsidR="001226CC" w:rsidRPr="00ED48C3">
        <w:rPr>
          <w:rFonts w:ascii="Arial" w:hAnsi="Arial" w:cs="Arial"/>
          <w:lang w:eastAsia="zh-CN"/>
        </w:rPr>
        <w:t> </w:t>
      </w:r>
      <w:r w:rsidR="001226CC" w:rsidRPr="00ED48C3">
        <w:rPr>
          <w:rFonts w:ascii="Arial" w:hAnsi="Arial" w:cs="Arial" w:hint="eastAsia"/>
          <w:lang w:eastAsia="zh-CN"/>
        </w:rPr>
        <w:t>2</w:t>
      </w:r>
      <w:r w:rsidR="001226CC">
        <w:rPr>
          <w:rFonts w:ascii="Arial" w:hAnsi="Arial" w:cs="Arial" w:hint="eastAsia"/>
          <w:lang w:eastAsia="zh-CN"/>
        </w:rPr>
        <w:t>3</w:t>
      </w:r>
      <w:r w:rsidR="001226CC" w:rsidRPr="00ED48C3">
        <w:rPr>
          <w:rFonts w:ascii="Arial" w:hAnsi="Arial" w:cs="Arial" w:hint="eastAsia"/>
          <w:lang w:eastAsia="zh-CN"/>
        </w:rPr>
        <w:t>.273</w:t>
      </w:r>
      <w:r w:rsidR="001226CC">
        <w:rPr>
          <w:rFonts w:ascii="Arial" w:hAnsi="Arial" w:cs="Arial" w:hint="eastAsia"/>
          <w:lang w:eastAsia="zh-CN"/>
        </w:rPr>
        <w:t>;</w:t>
      </w:r>
      <w:bookmarkEnd w:id="3"/>
      <w:bookmarkEnd w:id="4"/>
      <w:r w:rsidR="001226CC">
        <w:rPr>
          <w:rFonts w:ascii="Arial" w:hAnsi="Arial" w:cs="Arial" w:hint="eastAsia"/>
          <w:lang w:eastAsia="zh-CN"/>
        </w:rPr>
        <w:t xml:space="preserve"> and</w:t>
      </w:r>
    </w:p>
    <w:p w14:paraId="2E6C04DC" w14:textId="48BEB10E" w:rsidR="001226CC" w:rsidRPr="001226CC" w:rsidRDefault="001226CC" w:rsidP="00490E78">
      <w:pPr>
        <w:pStyle w:val="af"/>
        <w:numPr>
          <w:ilvl w:val="0"/>
          <w:numId w:val="15"/>
        </w:numPr>
        <w:spacing w:after="60"/>
        <w:contextualSpacing w:val="0"/>
        <w:rPr>
          <w:rFonts w:ascii="Arial" w:hAnsi="Arial" w:cs="Arial"/>
          <w:lang w:eastAsia="zh-CN"/>
        </w:rPr>
      </w:pPr>
      <w:proofErr w:type="gramStart"/>
      <w:r w:rsidRPr="001226CC">
        <w:rPr>
          <w:rFonts w:ascii="Arial" w:hAnsi="Arial" w:cs="Arial" w:hint="eastAsia"/>
          <w:lang w:eastAsia="zh-CN"/>
        </w:rPr>
        <w:t>change</w:t>
      </w:r>
      <w:proofErr w:type="gramEnd"/>
      <w:r w:rsidRPr="001226CC">
        <w:rPr>
          <w:rFonts w:ascii="Arial" w:hAnsi="Arial" w:cs="Arial" w:hint="eastAsia"/>
          <w:lang w:eastAsia="zh-CN"/>
        </w:rPr>
        <w:t xml:space="preserve"> </w:t>
      </w:r>
      <w:r w:rsidRPr="001226CC">
        <w:rPr>
          <w:rFonts w:ascii="Arial" w:hAnsi="Arial" w:cs="Arial"/>
          <w:lang w:eastAsia="zh-CN"/>
        </w:rPr>
        <w:t>the sequence of service flow</w:t>
      </w:r>
      <w:r w:rsidRPr="001226CC">
        <w:rPr>
          <w:rFonts w:ascii="Arial" w:hAnsi="Arial" w:cs="Arial" w:hint="eastAsia"/>
          <w:lang w:eastAsia="zh-CN"/>
        </w:rPr>
        <w:t>. T</w:t>
      </w:r>
      <w:r w:rsidRPr="001226CC">
        <w:rPr>
          <w:rFonts w:ascii="Arial" w:hAnsi="Arial" w:cs="Arial"/>
        </w:rPr>
        <w:t xml:space="preserve">he </w:t>
      </w:r>
      <w:r w:rsidR="00490E78" w:rsidRPr="00490E78">
        <w:rPr>
          <w:rFonts w:ascii="Arial" w:hAnsi="Arial" w:cs="Arial"/>
          <w:lang w:eastAsia="zh-CN"/>
        </w:rPr>
        <w:t>USER PLANE CONNECTION ESTABLISHMENT COMPLETE message, which responds to USER PLANE CONNECTION ESTABLISHMENT COMMAND message, is sent over the NAS</w:t>
      </w:r>
      <w:r w:rsidRPr="001226CC">
        <w:rPr>
          <w:rFonts w:ascii="Arial" w:hAnsi="Arial" w:cs="Arial"/>
        </w:rPr>
        <w:t xml:space="preserve"> after the TLS connection between the UE and the LMF is established</w:t>
      </w:r>
      <w:r w:rsidRPr="001226CC">
        <w:rPr>
          <w:rFonts w:ascii="Arial" w:hAnsi="Arial" w:cs="Arial" w:hint="eastAsia"/>
        </w:rPr>
        <w:t xml:space="preserve"> </w:t>
      </w:r>
      <w:r w:rsidRPr="001226CC">
        <w:rPr>
          <w:rFonts w:ascii="Arial" w:hAnsi="Arial" w:cs="Arial"/>
        </w:rPr>
        <w:t>and</w:t>
      </w:r>
      <w:r w:rsidRPr="001226CC">
        <w:rPr>
          <w:rFonts w:ascii="Arial" w:hAnsi="Arial" w:cs="Arial" w:hint="eastAsia"/>
        </w:rPr>
        <w:t xml:space="preserve"> the binding procedure is completed</w:t>
      </w:r>
      <w:r w:rsidRPr="001226CC">
        <w:rPr>
          <w:rFonts w:ascii="Arial" w:hAnsi="Arial" w:cs="Arial"/>
        </w:rPr>
        <w:t>.</w:t>
      </w:r>
      <w:r w:rsidRPr="001226CC">
        <w:t xml:space="preserve"> </w:t>
      </w:r>
      <w:r w:rsidR="00490E78" w:rsidRPr="00490E78">
        <w:rPr>
          <w:rFonts w:ascii="Arial" w:hAnsi="Arial" w:cs="Arial"/>
        </w:rPr>
        <w:t>In case of failure (i.e., failure of PDU session establishment procedure or binding procedure) the UE sends USER PLANE CONNECTION ESTABLISHMENT FAILURE message to the LMF</w:t>
      </w:r>
      <w:r w:rsidR="00490E78">
        <w:rPr>
          <w:rFonts w:ascii="Arial" w:hAnsi="Arial" w:cs="Arial" w:hint="eastAsia"/>
          <w:lang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D965379" w:rsidR="00463675" w:rsidRPr="000F4E43" w:rsidRDefault="00463675">
      <w:pPr>
        <w:spacing w:after="120"/>
        <w:ind w:left="1985" w:hanging="1985"/>
        <w:rPr>
          <w:rFonts w:ascii="Arial" w:hAnsi="Arial" w:cs="Arial"/>
          <w:b/>
        </w:rPr>
      </w:pPr>
      <w:r w:rsidRPr="000F4E43">
        <w:rPr>
          <w:rFonts w:ascii="Arial" w:hAnsi="Arial" w:cs="Arial"/>
          <w:b/>
        </w:rPr>
        <w:t>To</w:t>
      </w:r>
      <w:r w:rsidRPr="00AA3A3E">
        <w:rPr>
          <w:rFonts w:ascii="Arial" w:hAnsi="Arial" w:cs="Arial"/>
          <w:b/>
        </w:rPr>
        <w:t xml:space="preserve"> </w:t>
      </w:r>
      <w:r w:rsidR="00AA3A3E" w:rsidRPr="00AA3A3E">
        <w:rPr>
          <w:rFonts w:ascii="Arial" w:hAnsi="Arial" w:cs="Arial"/>
          <w:b/>
        </w:rPr>
        <w:t>SA WG</w:t>
      </w:r>
      <w:r w:rsidR="00830896">
        <w:rPr>
          <w:rFonts w:ascii="Arial" w:hAnsi="Arial" w:cs="Arial"/>
          <w:b/>
        </w:rPr>
        <w:t>2</w:t>
      </w:r>
      <w:r w:rsidRPr="00AA3A3E">
        <w:rPr>
          <w:rFonts w:ascii="Arial" w:hAnsi="Arial" w:cs="Arial"/>
          <w:b/>
        </w:rPr>
        <w:t xml:space="preserve"> g</w:t>
      </w:r>
      <w:r w:rsidRPr="000F4E43">
        <w:rPr>
          <w:rFonts w:ascii="Arial" w:hAnsi="Arial" w:cs="Arial"/>
          <w:b/>
        </w:rPr>
        <w:t>roup.</w:t>
      </w:r>
    </w:p>
    <w:p w14:paraId="0939DFD5" w14:textId="14D6BE7C" w:rsidR="00463675" w:rsidRPr="000F4E43" w:rsidRDefault="00463675" w:rsidP="00813570">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13570" w:rsidRPr="00EB5540">
        <w:rPr>
          <w:rFonts w:ascii="Arial" w:hAnsi="Arial" w:cs="Arial"/>
          <w:bCs/>
        </w:rPr>
        <w:t xml:space="preserve">CT WG1 </w:t>
      </w:r>
      <w:r w:rsidR="00EB5540">
        <w:rPr>
          <w:rFonts w:ascii="Arial" w:hAnsi="Arial" w:cs="Arial"/>
          <w:bCs/>
        </w:rPr>
        <w:t xml:space="preserve">kindly </w:t>
      </w:r>
      <w:r w:rsidR="00813570" w:rsidRPr="00EB5540">
        <w:rPr>
          <w:rFonts w:ascii="Arial" w:hAnsi="Arial" w:cs="Arial"/>
          <w:bCs/>
        </w:rPr>
        <w:t>asks SA WG</w:t>
      </w:r>
      <w:r w:rsidR="00314B3A" w:rsidRPr="00EB5540">
        <w:rPr>
          <w:rFonts w:ascii="Arial" w:hAnsi="Arial" w:cs="Arial"/>
          <w:bCs/>
        </w:rPr>
        <w:t>2</w:t>
      </w:r>
      <w:r w:rsidR="00813570" w:rsidRPr="00EB5540">
        <w:rPr>
          <w:rFonts w:ascii="Arial" w:hAnsi="Arial" w:cs="Arial"/>
          <w:bCs/>
        </w:rPr>
        <w:t xml:space="preserve"> to </w:t>
      </w:r>
      <w:r w:rsidR="00314B3A" w:rsidRPr="00EB5540">
        <w:rPr>
          <w:rFonts w:ascii="Arial" w:hAnsi="Arial" w:cs="Arial"/>
          <w:bCs/>
        </w:rPr>
        <w:t>take the above into consideration and align their specifications accordingly</w:t>
      </w:r>
      <w:r w:rsidR="00813570" w:rsidRPr="00EB5540">
        <w:rPr>
          <w:rFonts w:ascii="Arial" w:hAnsi="Arial" w:cs="Arial"/>
          <w:bCs/>
        </w:rPr>
        <w:t>.</w:t>
      </w: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2E51607E" w14:textId="153ED5C4" w:rsidR="00517913" w:rsidRDefault="00974C28" w:rsidP="00C37707">
      <w:pPr>
        <w:tabs>
          <w:tab w:val="left" w:pos="5103"/>
        </w:tabs>
        <w:spacing w:after="120"/>
        <w:ind w:left="2268" w:hanging="2268"/>
        <w:rPr>
          <w:rFonts w:ascii="Arial" w:hAnsi="Arial" w:cs="Arial"/>
          <w:bCs/>
        </w:rPr>
      </w:pPr>
      <w:r>
        <w:rPr>
          <w:rFonts w:ascii="Arial" w:hAnsi="Arial" w:cs="Arial"/>
          <w:bCs/>
        </w:rPr>
        <w:t>CT1#1</w:t>
      </w:r>
      <w:r>
        <w:rPr>
          <w:rFonts w:ascii="Arial" w:hAnsi="Arial" w:cs="Arial" w:hint="eastAsia"/>
          <w:bCs/>
          <w:lang w:eastAsia="zh-CN"/>
        </w:rPr>
        <w:t>50</w:t>
      </w:r>
      <w:r w:rsidR="00517913">
        <w:rPr>
          <w:rFonts w:ascii="Arial" w:hAnsi="Arial" w:cs="Arial"/>
          <w:bCs/>
        </w:rPr>
        <w:t xml:space="preserve">                          </w:t>
      </w:r>
      <w:r w:rsidRPr="00E468B5">
        <w:rPr>
          <w:rFonts w:ascii="Arial" w:eastAsiaTheme="minorEastAsia" w:hAnsi="Arial" w:cs="Arial"/>
          <w:lang w:eastAsia="zh-CN"/>
        </w:rPr>
        <w:t>19</w:t>
      </w:r>
      <w:r w:rsidRPr="00E468B5">
        <w:rPr>
          <w:rFonts w:ascii="Arial" w:eastAsia="Times New Roman" w:hAnsi="Arial" w:cs="Arial"/>
          <w:lang w:eastAsia="en-GB"/>
        </w:rPr>
        <w:t xml:space="preserve"> - 2</w:t>
      </w:r>
      <w:r w:rsidRPr="00E468B5">
        <w:rPr>
          <w:rFonts w:ascii="Arial" w:eastAsiaTheme="minorEastAsia" w:hAnsi="Arial" w:cs="Arial"/>
          <w:lang w:eastAsia="zh-CN"/>
        </w:rPr>
        <w:t>3</w:t>
      </w:r>
      <w:r w:rsidRPr="00E468B5">
        <w:rPr>
          <w:rFonts w:ascii="Arial" w:eastAsia="Times New Roman" w:hAnsi="Arial" w:cs="Arial"/>
          <w:lang w:eastAsia="en-GB"/>
        </w:rPr>
        <w:t xml:space="preserve"> </w:t>
      </w:r>
      <w:r w:rsidRPr="00E468B5">
        <w:rPr>
          <w:rFonts w:ascii="Arial" w:eastAsiaTheme="minorEastAsia" w:hAnsi="Arial" w:cs="Arial"/>
          <w:lang w:eastAsia="zh-CN"/>
        </w:rPr>
        <w:t>August</w:t>
      </w:r>
      <w:r w:rsidRPr="00E468B5">
        <w:rPr>
          <w:rFonts w:ascii="Arial" w:eastAsia="Times New Roman" w:hAnsi="Arial" w:cs="Arial"/>
          <w:lang w:eastAsia="en-GB"/>
        </w:rPr>
        <w:t xml:space="preserve"> 2024</w:t>
      </w:r>
      <w:r w:rsidRPr="00E468B5">
        <w:rPr>
          <w:rFonts w:ascii="Arial" w:eastAsia="Times New Roman" w:hAnsi="Arial" w:cs="Arial"/>
          <w:lang w:eastAsia="en-GB"/>
        </w:rPr>
        <w:tab/>
      </w:r>
      <w:r w:rsidRPr="00E468B5">
        <w:rPr>
          <w:rFonts w:ascii="Arial" w:eastAsia="Times New Roman" w:hAnsi="Arial" w:cs="Arial"/>
          <w:lang w:eastAsia="en-GB"/>
        </w:rPr>
        <w:tab/>
      </w:r>
      <w:bookmarkStart w:id="5" w:name="OLE_LINK17"/>
      <w:r w:rsidRPr="00E468B5">
        <w:rPr>
          <w:rFonts w:ascii="Arial" w:eastAsia="Times New Roman" w:hAnsi="Arial" w:cs="Arial"/>
          <w:lang w:eastAsia="en-GB"/>
        </w:rPr>
        <w:t xml:space="preserve">Maastricht, </w:t>
      </w:r>
      <w:proofErr w:type="gramStart"/>
      <w:r w:rsidRPr="00DD66C2">
        <w:rPr>
          <w:rFonts w:ascii="Arial" w:eastAsia="Times New Roman" w:hAnsi="Arial" w:cs="Arial"/>
          <w:lang w:eastAsia="en-GB"/>
        </w:rPr>
        <w:t>The</w:t>
      </w:r>
      <w:proofErr w:type="gramEnd"/>
      <w:r w:rsidRPr="00DD66C2">
        <w:rPr>
          <w:rFonts w:ascii="Arial" w:eastAsia="Times New Roman" w:hAnsi="Arial" w:cs="Arial"/>
          <w:lang w:eastAsia="en-GB"/>
        </w:rPr>
        <w:t xml:space="preserve"> Netherlands</w:t>
      </w:r>
      <w:bookmarkEnd w:id="5"/>
    </w:p>
    <w:p w14:paraId="2004D69D" w14:textId="2B6CBF77" w:rsidR="001848F5" w:rsidRPr="00974C28" w:rsidRDefault="00974C28" w:rsidP="00314B3A">
      <w:pPr>
        <w:tabs>
          <w:tab w:val="left" w:pos="5103"/>
        </w:tabs>
        <w:spacing w:after="120"/>
        <w:rPr>
          <w:rFonts w:ascii="Arial" w:eastAsia="等线" w:hAnsi="Arial" w:cs="Arial"/>
          <w:bCs/>
        </w:rPr>
      </w:pPr>
      <w:r>
        <w:rPr>
          <w:rFonts w:ascii="Arial" w:hAnsi="Arial" w:cs="Arial"/>
          <w:bCs/>
        </w:rPr>
        <w:t>CT1#1</w:t>
      </w:r>
      <w:r>
        <w:rPr>
          <w:rFonts w:ascii="Arial" w:hAnsi="Arial" w:cs="Arial" w:hint="eastAsia"/>
          <w:bCs/>
          <w:lang w:eastAsia="zh-CN"/>
        </w:rPr>
        <w:t>51</w:t>
      </w:r>
      <w:r w:rsidR="001848F5">
        <w:rPr>
          <w:rFonts w:ascii="Arial" w:hAnsi="Arial" w:cs="Arial"/>
          <w:bCs/>
        </w:rPr>
        <w:t xml:space="preserve">                           </w:t>
      </w:r>
      <w:r w:rsidRPr="00E468B5">
        <w:rPr>
          <w:rFonts w:ascii="Arial" w:eastAsiaTheme="minorEastAsia" w:hAnsi="Arial" w:cs="Arial"/>
          <w:lang w:eastAsia="zh-CN"/>
        </w:rPr>
        <w:t>1</w:t>
      </w:r>
      <w:r>
        <w:rPr>
          <w:rFonts w:ascii="Arial" w:eastAsiaTheme="minorEastAsia" w:hAnsi="Arial" w:cs="Arial" w:hint="eastAsia"/>
          <w:lang w:eastAsia="zh-CN"/>
        </w:rPr>
        <w:t>4</w:t>
      </w:r>
      <w:r w:rsidRPr="00E468B5">
        <w:rPr>
          <w:rFonts w:ascii="Arial" w:eastAsia="Times New Roman" w:hAnsi="Arial" w:cs="Arial"/>
          <w:lang w:eastAsia="en-GB"/>
        </w:rPr>
        <w:t xml:space="preserve"> - </w:t>
      </w:r>
      <w:r>
        <w:rPr>
          <w:rFonts w:ascii="Arial" w:eastAsiaTheme="minorEastAsia" w:hAnsi="Arial" w:cs="Arial" w:hint="eastAsia"/>
          <w:lang w:eastAsia="zh-CN"/>
        </w:rPr>
        <w:t>18</w:t>
      </w:r>
      <w:r w:rsidRPr="00E468B5">
        <w:rPr>
          <w:rFonts w:ascii="Arial" w:eastAsia="Times New Roman" w:hAnsi="Arial" w:cs="Arial"/>
          <w:lang w:eastAsia="en-GB"/>
        </w:rPr>
        <w:t xml:space="preserve"> </w:t>
      </w:r>
      <w:r>
        <w:rPr>
          <w:rFonts w:ascii="Arial" w:eastAsiaTheme="minorEastAsia" w:hAnsi="Arial" w:cs="Arial" w:hint="eastAsia"/>
          <w:lang w:eastAsia="zh-CN"/>
        </w:rPr>
        <w:t>October</w:t>
      </w:r>
      <w:r w:rsidRPr="00E468B5">
        <w:rPr>
          <w:rFonts w:ascii="Arial" w:eastAsia="Times New Roman" w:hAnsi="Arial" w:cs="Arial"/>
          <w:lang w:eastAsia="en-GB"/>
        </w:rPr>
        <w:t xml:space="preserve"> 2024</w:t>
      </w:r>
      <w:r w:rsidRPr="00E468B5">
        <w:rPr>
          <w:rFonts w:ascii="Arial" w:eastAsia="Times New Roman" w:hAnsi="Arial" w:cs="Arial"/>
          <w:lang w:eastAsia="en-GB"/>
        </w:rPr>
        <w:tab/>
      </w:r>
      <w:r w:rsidRPr="00E468B5">
        <w:rPr>
          <w:rFonts w:ascii="Arial" w:eastAsia="Times New Roman" w:hAnsi="Arial" w:cs="Arial"/>
          <w:lang w:eastAsia="en-GB"/>
        </w:rPr>
        <w:tab/>
      </w:r>
      <w:r>
        <w:rPr>
          <w:rFonts w:ascii="Arial" w:eastAsia="等线" w:hAnsi="Arial" w:cs="Arial" w:hint="eastAsia"/>
          <w:lang w:eastAsia="zh-CN"/>
        </w:rPr>
        <w:t>China</w:t>
      </w:r>
    </w:p>
    <w:p w14:paraId="678E5751" w14:textId="65F24606" w:rsidR="00C37707" w:rsidRPr="00974C28" w:rsidRDefault="00C37707" w:rsidP="00022907">
      <w:pPr>
        <w:tabs>
          <w:tab w:val="left" w:pos="5103"/>
        </w:tabs>
        <w:spacing w:after="120"/>
        <w:rPr>
          <w:rFonts w:ascii="Arial" w:hAnsi="Arial" w:cs="Arial"/>
          <w:bCs/>
        </w:rPr>
      </w:pPr>
    </w:p>
    <w:sectPr w:rsidR="00C37707" w:rsidRPr="00974C28"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93447" w14:textId="77777777" w:rsidR="00AD61E6" w:rsidRDefault="00AD61E6">
      <w:r>
        <w:separator/>
      </w:r>
    </w:p>
  </w:endnote>
  <w:endnote w:type="continuationSeparator" w:id="0">
    <w:p w14:paraId="4DEFD1F5" w14:textId="77777777" w:rsidR="00AD61E6" w:rsidRDefault="00AD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8C047" w14:textId="77777777" w:rsidR="00AD61E6" w:rsidRDefault="00AD61E6">
      <w:r>
        <w:separator/>
      </w:r>
    </w:p>
  </w:footnote>
  <w:footnote w:type="continuationSeparator" w:id="0">
    <w:p w14:paraId="32E3B049" w14:textId="77777777" w:rsidR="00AD61E6" w:rsidRDefault="00AD6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2907"/>
    <w:rsid w:val="00027ACA"/>
    <w:rsid w:val="00033FA1"/>
    <w:rsid w:val="00061460"/>
    <w:rsid w:val="00090A2A"/>
    <w:rsid w:val="000A054A"/>
    <w:rsid w:val="000A69A6"/>
    <w:rsid w:val="000B1AA1"/>
    <w:rsid w:val="000C0F46"/>
    <w:rsid w:val="000E6B22"/>
    <w:rsid w:val="000F4E43"/>
    <w:rsid w:val="000F52D0"/>
    <w:rsid w:val="00105899"/>
    <w:rsid w:val="001103BD"/>
    <w:rsid w:val="001121A3"/>
    <w:rsid w:val="001167F4"/>
    <w:rsid w:val="001226CC"/>
    <w:rsid w:val="001608BF"/>
    <w:rsid w:val="00160E89"/>
    <w:rsid w:val="001651B4"/>
    <w:rsid w:val="00165C82"/>
    <w:rsid w:val="001734EB"/>
    <w:rsid w:val="00176BE0"/>
    <w:rsid w:val="001848F5"/>
    <w:rsid w:val="001A4AF7"/>
    <w:rsid w:val="001E60FD"/>
    <w:rsid w:val="001F6498"/>
    <w:rsid w:val="00241727"/>
    <w:rsid w:val="00275FF1"/>
    <w:rsid w:val="00282EB0"/>
    <w:rsid w:val="00291013"/>
    <w:rsid w:val="00295A7B"/>
    <w:rsid w:val="002D2A2D"/>
    <w:rsid w:val="002E5688"/>
    <w:rsid w:val="00314B3A"/>
    <w:rsid w:val="0031645C"/>
    <w:rsid w:val="00322FE6"/>
    <w:rsid w:val="00324107"/>
    <w:rsid w:val="00326B06"/>
    <w:rsid w:val="00347947"/>
    <w:rsid w:val="003663C4"/>
    <w:rsid w:val="00367678"/>
    <w:rsid w:val="00387D91"/>
    <w:rsid w:val="003901E1"/>
    <w:rsid w:val="003B7403"/>
    <w:rsid w:val="003C118F"/>
    <w:rsid w:val="003D01B7"/>
    <w:rsid w:val="003E3DF7"/>
    <w:rsid w:val="00401229"/>
    <w:rsid w:val="004234FF"/>
    <w:rsid w:val="00445241"/>
    <w:rsid w:val="004567C2"/>
    <w:rsid w:val="004634F1"/>
    <w:rsid w:val="00463675"/>
    <w:rsid w:val="004643F7"/>
    <w:rsid w:val="00490E78"/>
    <w:rsid w:val="004B43FA"/>
    <w:rsid w:val="004B6D78"/>
    <w:rsid w:val="004C2A09"/>
    <w:rsid w:val="004C3F5A"/>
    <w:rsid w:val="004C4DCF"/>
    <w:rsid w:val="00507006"/>
    <w:rsid w:val="00517913"/>
    <w:rsid w:val="00526F78"/>
    <w:rsid w:val="005374DF"/>
    <w:rsid w:val="00566C44"/>
    <w:rsid w:val="00584B08"/>
    <w:rsid w:val="005A4AD4"/>
    <w:rsid w:val="005D4179"/>
    <w:rsid w:val="005E383D"/>
    <w:rsid w:val="005E5C97"/>
    <w:rsid w:val="005F41B1"/>
    <w:rsid w:val="005F5032"/>
    <w:rsid w:val="00600476"/>
    <w:rsid w:val="00615177"/>
    <w:rsid w:val="00654758"/>
    <w:rsid w:val="00670942"/>
    <w:rsid w:val="00675D3A"/>
    <w:rsid w:val="00683931"/>
    <w:rsid w:val="006866EF"/>
    <w:rsid w:val="00687A0B"/>
    <w:rsid w:val="006C7DBA"/>
    <w:rsid w:val="006D0B09"/>
    <w:rsid w:val="006E17C7"/>
    <w:rsid w:val="007032C5"/>
    <w:rsid w:val="007116E4"/>
    <w:rsid w:val="00726FC3"/>
    <w:rsid w:val="0073312A"/>
    <w:rsid w:val="007678E2"/>
    <w:rsid w:val="0077485D"/>
    <w:rsid w:val="00787CAC"/>
    <w:rsid w:val="007D0D3B"/>
    <w:rsid w:val="00813570"/>
    <w:rsid w:val="00813FAC"/>
    <w:rsid w:val="00830896"/>
    <w:rsid w:val="008669FC"/>
    <w:rsid w:val="0089666F"/>
    <w:rsid w:val="008B1BDB"/>
    <w:rsid w:val="008C2F00"/>
    <w:rsid w:val="0090241A"/>
    <w:rsid w:val="0090582E"/>
    <w:rsid w:val="00912DB5"/>
    <w:rsid w:val="00917C87"/>
    <w:rsid w:val="00923E7C"/>
    <w:rsid w:val="00952FCD"/>
    <w:rsid w:val="00965624"/>
    <w:rsid w:val="00974C28"/>
    <w:rsid w:val="009B2144"/>
    <w:rsid w:val="009D2D6A"/>
    <w:rsid w:val="009F6E85"/>
    <w:rsid w:val="00A35891"/>
    <w:rsid w:val="00A52DB2"/>
    <w:rsid w:val="00A7348D"/>
    <w:rsid w:val="00A909EA"/>
    <w:rsid w:val="00AA3A3E"/>
    <w:rsid w:val="00AC079B"/>
    <w:rsid w:val="00AC2ED0"/>
    <w:rsid w:val="00AC438C"/>
    <w:rsid w:val="00AD51BB"/>
    <w:rsid w:val="00AD61E6"/>
    <w:rsid w:val="00AE489C"/>
    <w:rsid w:val="00AF01D6"/>
    <w:rsid w:val="00B144F4"/>
    <w:rsid w:val="00B33EE8"/>
    <w:rsid w:val="00B45D26"/>
    <w:rsid w:val="00BC10F5"/>
    <w:rsid w:val="00BE1637"/>
    <w:rsid w:val="00BF7EE2"/>
    <w:rsid w:val="00C165D1"/>
    <w:rsid w:val="00C37707"/>
    <w:rsid w:val="00C6700A"/>
    <w:rsid w:val="00C7312A"/>
    <w:rsid w:val="00CA2FB0"/>
    <w:rsid w:val="00CA77AA"/>
    <w:rsid w:val="00CB65CE"/>
    <w:rsid w:val="00CC5CA8"/>
    <w:rsid w:val="00CD2DC1"/>
    <w:rsid w:val="00D22284"/>
    <w:rsid w:val="00D516DE"/>
    <w:rsid w:val="00D53018"/>
    <w:rsid w:val="00D676CD"/>
    <w:rsid w:val="00DA5361"/>
    <w:rsid w:val="00DB777F"/>
    <w:rsid w:val="00DC7118"/>
    <w:rsid w:val="00E16BBB"/>
    <w:rsid w:val="00E20604"/>
    <w:rsid w:val="00E26881"/>
    <w:rsid w:val="00E4207B"/>
    <w:rsid w:val="00E66D9D"/>
    <w:rsid w:val="00E72B30"/>
    <w:rsid w:val="00E74B9D"/>
    <w:rsid w:val="00E76827"/>
    <w:rsid w:val="00EA19B5"/>
    <w:rsid w:val="00EA68B1"/>
    <w:rsid w:val="00EB5540"/>
    <w:rsid w:val="00EC2D08"/>
    <w:rsid w:val="00EC5881"/>
    <w:rsid w:val="00ED48C3"/>
    <w:rsid w:val="00F0649B"/>
    <w:rsid w:val="00F12248"/>
    <w:rsid w:val="00F16C83"/>
    <w:rsid w:val="00F20CD7"/>
    <w:rsid w:val="00F546A0"/>
    <w:rsid w:val="00F848D0"/>
    <w:rsid w:val="00F9216C"/>
    <w:rsid w:val="00F9363A"/>
    <w:rsid w:val="00F970B2"/>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uiPriority w:val="34"/>
    <w:qFormat/>
    <w:rsid w:val="005D41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Quote"/>
    <w:basedOn w:val="a"/>
    <w:next w:val="a"/>
    <w:link w:val="Char3"/>
    <w:uiPriority w:val="29"/>
    <w:qFormat/>
    <w:rsid w:val="005F5032"/>
    <w:pPr>
      <w:spacing w:before="200" w:after="160"/>
      <w:ind w:left="864" w:right="864"/>
      <w:jc w:val="center"/>
    </w:pPr>
    <w:rPr>
      <w:i/>
      <w:iCs/>
      <w:color w:val="404040"/>
    </w:rPr>
  </w:style>
  <w:style w:type="character" w:customStyle="1" w:styleId="Char3">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uiPriority w:val="34"/>
    <w:qFormat/>
    <w:rsid w:val="005D4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98</TotalTime>
  <Pages>1</Pages>
  <Words>299</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LS template for N3</vt:lpstr>
      <vt:lpstr>Hyderabad, India, 27 – 31 May 2024</vt:lpstr>
      <vt:lpstr>Title:	LS on sending an acknowledgement after establishing a TLS connection</vt:lpstr>
      <vt:lpstr>Response to:	-</vt:lpstr>
      <vt:lpstr>Release:	Rel-18</vt:lpstr>
      <vt:lpstr>Work Item:	5G_eLCS_Ph3</vt:lpstr>
      <vt:lpstr>Attachments:	C1-24bb02, C1-24bb03</vt:lpstr>
    </vt:vector>
  </TitlesOfParts>
  <Company>ETSI Sophia Antipolis</Company>
  <LinksUpToDate>false</LinksUpToDate>
  <CharactersWithSpaces>2004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xiaoxue_CATT</cp:lastModifiedBy>
  <cp:revision>11</cp:revision>
  <cp:lastPrinted>2002-04-23T07:10:00Z</cp:lastPrinted>
  <dcterms:created xsi:type="dcterms:W3CDTF">2024-05-14T02:12:00Z</dcterms:created>
  <dcterms:modified xsi:type="dcterms:W3CDTF">2024-05-20T09:41:00Z</dcterms:modified>
</cp:coreProperties>
</file>